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42"/>
        <w:jc w:val="center"/>
        <w:rPr>
          <w:sz w:val="16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-78105</wp:posOffset>
                </wp:positionV>
                <wp:extent cx="2360930" cy="755015"/>
                <wp:effectExtent l="0" t="0" r="127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3.7pt;margin-top:-6.15pt;height:59.45pt;width:185.9pt;z-index:251658240;mso-width-relative:page;mso-height-relative:page;" fillcolor="#FFFFFF" filled="t" stroked="f" coordsize="21600,21600" o:gfxdata="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WkWpY2QAAAAsBAAAPAAAAAAAAAAEA&#10;IAAAACIAAABkcnMvZG93bnJldi54bWxQSwECFAAUAAAACACHTuJAclf0RZwBAAAxAwAADgAAAAAA&#10;AAABACAAAAAoAQAAZHJzL2Uyb0RvYy54bWxQSwUGAAAAAAYABgBZAQAAN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4"/>
        <w:pBdr>
          <w:left w:val="none" w:color="auto" w:sz="0" w:space="0"/>
          <w:bottom w:val="none" w:color="auto" w:sz="0" w:space="0"/>
          <w:right w:val="none" w:color="auto" w:sz="0" w:space="0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>
      <w:pPr>
        <w:pStyle w:val="5"/>
        <w:pBdr>
          <w:left w:val="none" w:color="auto" w:sz="0" w:space="0"/>
          <w:bottom w:val="none" w:color="auto" w:sz="0" w:space="0"/>
          <w:right w:val="none" w:color="auto" w:sz="0" w:space="0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>
      <w:pPr>
        <w:pStyle w:val="2"/>
        <w:pBdr>
          <w:left w:val="none" w:color="auto" w:sz="0" w:space="0"/>
          <w:bottom w:val="none" w:color="auto" w:sz="0" w:space="0"/>
          <w:right w:val="none" w:color="auto" w:sz="0" w:space="0"/>
        </w:pBdr>
        <w:spacing w:before="360"/>
        <w:ind w:left="-142"/>
        <w:rPr>
          <w:b w:val="0"/>
          <w:sz w:val="44"/>
        </w:rPr>
      </w:pPr>
      <w:r>
        <w:rPr>
          <w:b w:val="0"/>
          <w:sz w:val="44"/>
        </w:rPr>
        <w:t>УКАЗ</w:t>
      </w:r>
    </w:p>
    <w:p>
      <w:pPr>
        <w:pStyle w:val="3"/>
        <w:pBdr>
          <w:left w:val="none" w:color="auto" w:sz="0" w:space="0"/>
          <w:bottom w:val="none" w:color="auto" w:sz="0" w:space="0"/>
          <w:right w:val="none" w:color="auto" w:sz="0" w:space="0"/>
        </w:pBdr>
        <w:spacing w:before="240"/>
        <w:ind w:left="-142"/>
      </w:pPr>
      <w:r>
        <w:rPr>
          <w:spacing w:val="60"/>
        </w:rPr>
        <w:t>ГЛАВЫ РЕСПУБЛИКИ КАРЕЛИЯ</w:t>
      </w:r>
    </w:p>
    <w:p/>
    <w:p/>
    <w:p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утратившими силу отдельных указов</w:t>
      </w:r>
    </w:p>
    <w:p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Республики Карелия </w:t>
      </w:r>
    </w:p>
    <w:p>
      <w:pPr>
        <w:autoSpaceDE w:val="0"/>
        <w:autoSpaceDN w:val="0"/>
        <w:adjustRightInd w:val="0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 Указы Главы Республики Карелия: </w:t>
      </w:r>
    </w:p>
    <w:p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17 апреля 2020 года № 30 «Об организации контрольно-пропускных пунктов на автомобильных дорогах в связи с угрозой распространения на территории Республики Карелия новой коронавирусной инфекции» (Официальный интернет-портал                          правовой информации (</w:t>
      </w:r>
      <w:r>
        <w:fldChar w:fldCharType="begin"/>
      </w:r>
      <w:r>
        <w:instrText xml:space="preserve"> HYPERLINK "http://www.pravo.gov.ru" </w:instrText>
      </w:r>
      <w:r>
        <w:fldChar w:fldCharType="separate"/>
      </w:r>
      <w:r>
        <w:rPr>
          <w:rStyle w:val="19"/>
          <w:color w:val="auto"/>
          <w:sz w:val="28"/>
          <w:szCs w:val="28"/>
          <w:u w:val="none"/>
          <w:lang w:val="en-US"/>
        </w:rPr>
        <w:t>www</w:t>
      </w:r>
      <w:r>
        <w:rPr>
          <w:rStyle w:val="19"/>
          <w:color w:val="auto"/>
          <w:sz w:val="28"/>
          <w:szCs w:val="28"/>
          <w:u w:val="none"/>
        </w:rPr>
        <w:t>.</w:t>
      </w:r>
      <w:r>
        <w:rPr>
          <w:rStyle w:val="19"/>
          <w:color w:val="auto"/>
          <w:sz w:val="28"/>
          <w:szCs w:val="28"/>
          <w:u w:val="none"/>
          <w:lang w:val="en-US"/>
        </w:rPr>
        <w:t>pravo</w:t>
      </w:r>
      <w:r>
        <w:rPr>
          <w:rStyle w:val="19"/>
          <w:color w:val="auto"/>
          <w:sz w:val="28"/>
          <w:szCs w:val="28"/>
          <w:u w:val="none"/>
        </w:rPr>
        <w:t>.</w:t>
      </w:r>
      <w:r>
        <w:rPr>
          <w:rStyle w:val="19"/>
          <w:color w:val="auto"/>
          <w:sz w:val="28"/>
          <w:szCs w:val="28"/>
          <w:u w:val="none"/>
          <w:lang w:val="en-US"/>
        </w:rPr>
        <w:t>gov</w:t>
      </w:r>
      <w:r>
        <w:rPr>
          <w:rStyle w:val="19"/>
          <w:color w:val="auto"/>
          <w:sz w:val="28"/>
          <w:szCs w:val="28"/>
          <w:u w:val="none"/>
        </w:rPr>
        <w:t>.</w:t>
      </w:r>
      <w:r>
        <w:rPr>
          <w:rStyle w:val="19"/>
          <w:color w:val="auto"/>
          <w:sz w:val="28"/>
          <w:szCs w:val="28"/>
          <w:u w:val="none"/>
          <w:lang w:val="en-US"/>
        </w:rPr>
        <w:t>ru</w:t>
      </w:r>
      <w:r>
        <w:rPr>
          <w:rStyle w:val="19"/>
          <w:color w:val="auto"/>
          <w:sz w:val="28"/>
          <w:szCs w:val="28"/>
          <w:u w:val="none"/>
          <w:lang w:val="en-US"/>
        </w:rPr>
        <w:fldChar w:fldCharType="end"/>
      </w:r>
      <w:r>
        <w:rPr>
          <w:sz w:val="28"/>
          <w:szCs w:val="28"/>
        </w:rPr>
        <w:t xml:space="preserve">), 17 апреля 2020 года,                                                  № 1000202004170001); 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22 апреля 2020 года № 32 «О внесении изменения в Указ Главы Республики Карелия от 17 апреля 2020 года № 30» (Официальный интернет-портал правовой информации (</w:t>
      </w:r>
      <w:r>
        <w:fldChar w:fldCharType="begin"/>
      </w:r>
      <w:r>
        <w:instrText xml:space="preserve"> HYPERLINK "http://www.pravo.gov.ru" </w:instrText>
      </w:r>
      <w:r>
        <w:fldChar w:fldCharType="separate"/>
      </w:r>
      <w:r>
        <w:rPr>
          <w:rStyle w:val="19"/>
          <w:color w:val="auto"/>
          <w:sz w:val="28"/>
          <w:szCs w:val="28"/>
          <w:u w:val="none"/>
          <w:lang w:val="en-US"/>
        </w:rPr>
        <w:t>www</w:t>
      </w:r>
      <w:r>
        <w:rPr>
          <w:rStyle w:val="19"/>
          <w:color w:val="auto"/>
          <w:sz w:val="28"/>
          <w:szCs w:val="28"/>
          <w:u w:val="none"/>
        </w:rPr>
        <w:t>.</w:t>
      </w:r>
      <w:r>
        <w:rPr>
          <w:rStyle w:val="19"/>
          <w:color w:val="auto"/>
          <w:sz w:val="28"/>
          <w:szCs w:val="28"/>
          <w:u w:val="none"/>
          <w:lang w:val="en-US"/>
        </w:rPr>
        <w:t>pravo</w:t>
      </w:r>
      <w:r>
        <w:rPr>
          <w:rStyle w:val="19"/>
          <w:color w:val="auto"/>
          <w:sz w:val="28"/>
          <w:szCs w:val="28"/>
          <w:u w:val="none"/>
        </w:rPr>
        <w:t>.</w:t>
      </w:r>
      <w:r>
        <w:rPr>
          <w:rStyle w:val="19"/>
          <w:color w:val="auto"/>
          <w:sz w:val="28"/>
          <w:szCs w:val="28"/>
          <w:u w:val="none"/>
          <w:lang w:val="en-US"/>
        </w:rPr>
        <w:t>gov</w:t>
      </w:r>
      <w:r>
        <w:rPr>
          <w:rStyle w:val="19"/>
          <w:color w:val="auto"/>
          <w:sz w:val="28"/>
          <w:szCs w:val="28"/>
          <w:u w:val="none"/>
        </w:rPr>
        <w:t>.</w:t>
      </w:r>
      <w:r>
        <w:rPr>
          <w:rStyle w:val="19"/>
          <w:color w:val="auto"/>
          <w:sz w:val="28"/>
          <w:szCs w:val="28"/>
          <w:u w:val="none"/>
          <w:lang w:val="en-US"/>
        </w:rPr>
        <w:t>ru</w:t>
      </w:r>
      <w:r>
        <w:rPr>
          <w:rStyle w:val="19"/>
          <w:color w:val="auto"/>
          <w:sz w:val="28"/>
          <w:szCs w:val="28"/>
          <w:u w:val="none"/>
          <w:lang w:val="en-US"/>
        </w:rPr>
        <w:fldChar w:fldCharType="end"/>
      </w:r>
      <w:r>
        <w:rPr>
          <w:sz w:val="28"/>
          <w:szCs w:val="28"/>
        </w:rPr>
        <w:t xml:space="preserve">), 24 апреля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2020 года, № 1000202004240002);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2 мая 2020 года № 37 «О внесении изменения в Указ Главы Республики Карелия от 17 апреля 2020 года № 30»  (Официальный интернет-портал правовой информации (</w:t>
      </w:r>
      <w:r>
        <w:fldChar w:fldCharType="begin"/>
      </w:r>
      <w:r>
        <w:instrText xml:space="preserve"> HYPERLINK "http://www.pravo.gov.ru" </w:instrText>
      </w:r>
      <w:r>
        <w:fldChar w:fldCharType="separate"/>
      </w:r>
      <w:r>
        <w:rPr>
          <w:rStyle w:val="19"/>
          <w:color w:val="auto"/>
          <w:sz w:val="28"/>
          <w:szCs w:val="28"/>
          <w:u w:val="none"/>
          <w:lang w:val="en-US"/>
        </w:rPr>
        <w:t>www</w:t>
      </w:r>
      <w:r>
        <w:rPr>
          <w:rStyle w:val="19"/>
          <w:color w:val="auto"/>
          <w:sz w:val="28"/>
          <w:szCs w:val="28"/>
          <w:u w:val="none"/>
        </w:rPr>
        <w:t>.</w:t>
      </w:r>
      <w:r>
        <w:rPr>
          <w:rStyle w:val="19"/>
          <w:color w:val="auto"/>
          <w:sz w:val="28"/>
          <w:szCs w:val="28"/>
          <w:u w:val="none"/>
          <w:lang w:val="en-US"/>
        </w:rPr>
        <w:t>pravo</w:t>
      </w:r>
      <w:r>
        <w:rPr>
          <w:rStyle w:val="19"/>
          <w:color w:val="auto"/>
          <w:sz w:val="28"/>
          <w:szCs w:val="28"/>
          <w:u w:val="none"/>
        </w:rPr>
        <w:t>.</w:t>
      </w:r>
      <w:r>
        <w:rPr>
          <w:rStyle w:val="19"/>
          <w:color w:val="auto"/>
          <w:sz w:val="28"/>
          <w:szCs w:val="28"/>
          <w:u w:val="none"/>
          <w:lang w:val="en-US"/>
        </w:rPr>
        <w:t>gov</w:t>
      </w:r>
      <w:r>
        <w:rPr>
          <w:rStyle w:val="19"/>
          <w:color w:val="auto"/>
          <w:sz w:val="28"/>
          <w:szCs w:val="28"/>
          <w:u w:val="none"/>
        </w:rPr>
        <w:t>.</w:t>
      </w:r>
      <w:r>
        <w:rPr>
          <w:rStyle w:val="19"/>
          <w:color w:val="auto"/>
          <w:sz w:val="28"/>
          <w:szCs w:val="28"/>
          <w:u w:val="none"/>
          <w:lang w:val="en-US"/>
        </w:rPr>
        <w:t>ru</w:t>
      </w:r>
      <w:r>
        <w:rPr>
          <w:rStyle w:val="19"/>
          <w:color w:val="auto"/>
          <w:sz w:val="28"/>
          <w:szCs w:val="28"/>
          <w:u w:val="none"/>
          <w:lang w:val="en-US"/>
        </w:rPr>
        <w:fldChar w:fldCharType="end"/>
      </w:r>
      <w:r>
        <w:rPr>
          <w:sz w:val="28"/>
          <w:szCs w:val="28"/>
        </w:rPr>
        <w:t xml:space="preserve">), 4 мая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2020 года, № 1000202005040003); 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 3 мая 2020 года № 38 «О внесении изменения в Указ Главы Республики Карелия от 17 апреля 2020 года № 30» (Официальный интернет-портал правовой информации (</w:t>
      </w:r>
      <w:r>
        <w:fldChar w:fldCharType="begin"/>
      </w:r>
      <w:r>
        <w:instrText xml:space="preserve"> HYPERLINK "http://www.pravo.gov.ru" </w:instrText>
      </w:r>
      <w:r>
        <w:fldChar w:fldCharType="separate"/>
      </w:r>
      <w:r>
        <w:rPr>
          <w:rStyle w:val="19"/>
          <w:color w:val="auto"/>
          <w:sz w:val="28"/>
          <w:szCs w:val="28"/>
          <w:u w:val="none"/>
          <w:lang w:val="en-US"/>
        </w:rPr>
        <w:t>www</w:t>
      </w:r>
      <w:r>
        <w:rPr>
          <w:rStyle w:val="19"/>
          <w:color w:val="auto"/>
          <w:sz w:val="28"/>
          <w:szCs w:val="28"/>
          <w:u w:val="none"/>
        </w:rPr>
        <w:t>.</w:t>
      </w:r>
      <w:r>
        <w:rPr>
          <w:rStyle w:val="19"/>
          <w:color w:val="auto"/>
          <w:sz w:val="28"/>
          <w:szCs w:val="28"/>
          <w:u w:val="none"/>
          <w:lang w:val="en-US"/>
        </w:rPr>
        <w:t>pravo</w:t>
      </w:r>
      <w:r>
        <w:rPr>
          <w:rStyle w:val="19"/>
          <w:color w:val="auto"/>
          <w:sz w:val="28"/>
          <w:szCs w:val="28"/>
          <w:u w:val="none"/>
        </w:rPr>
        <w:t>.</w:t>
      </w:r>
      <w:r>
        <w:rPr>
          <w:rStyle w:val="19"/>
          <w:color w:val="auto"/>
          <w:sz w:val="28"/>
          <w:szCs w:val="28"/>
          <w:u w:val="none"/>
          <w:lang w:val="en-US"/>
        </w:rPr>
        <w:t>gov</w:t>
      </w:r>
      <w:r>
        <w:rPr>
          <w:rStyle w:val="19"/>
          <w:color w:val="auto"/>
          <w:sz w:val="28"/>
          <w:szCs w:val="28"/>
          <w:u w:val="none"/>
        </w:rPr>
        <w:t>.</w:t>
      </w:r>
      <w:r>
        <w:rPr>
          <w:rStyle w:val="19"/>
          <w:color w:val="auto"/>
          <w:sz w:val="28"/>
          <w:szCs w:val="28"/>
          <w:u w:val="none"/>
          <w:lang w:val="en-US"/>
        </w:rPr>
        <w:t>ru</w:t>
      </w:r>
      <w:r>
        <w:rPr>
          <w:rStyle w:val="19"/>
          <w:color w:val="auto"/>
          <w:sz w:val="28"/>
          <w:szCs w:val="28"/>
          <w:u w:val="none"/>
          <w:lang w:val="en-US"/>
        </w:rPr>
        <w:fldChar w:fldCharType="end"/>
      </w:r>
      <w:r>
        <w:rPr>
          <w:sz w:val="28"/>
          <w:szCs w:val="28"/>
        </w:rPr>
        <w:t xml:space="preserve">), 4 мая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2020 года, № 1000202005040004); 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5 мая 2020 года № 40 «О внесении изменения в Указ Главы Республики Карелия от 17 апреля 2020 года № 30» (Официальный интернет-портал правовой информации (</w:t>
      </w:r>
      <w:r>
        <w:fldChar w:fldCharType="begin"/>
      </w:r>
      <w:r>
        <w:instrText xml:space="preserve"> HYPERLINK "http://www.pravo.gov.ru" </w:instrText>
      </w:r>
      <w:r>
        <w:fldChar w:fldCharType="separate"/>
      </w:r>
      <w:r>
        <w:rPr>
          <w:rStyle w:val="19"/>
          <w:color w:val="auto"/>
          <w:sz w:val="28"/>
          <w:szCs w:val="28"/>
          <w:u w:val="none"/>
          <w:lang w:val="en-US"/>
        </w:rPr>
        <w:t>www</w:t>
      </w:r>
      <w:r>
        <w:rPr>
          <w:rStyle w:val="19"/>
          <w:color w:val="auto"/>
          <w:sz w:val="28"/>
          <w:szCs w:val="28"/>
          <w:u w:val="none"/>
        </w:rPr>
        <w:t>.</w:t>
      </w:r>
      <w:r>
        <w:rPr>
          <w:rStyle w:val="19"/>
          <w:color w:val="auto"/>
          <w:sz w:val="28"/>
          <w:szCs w:val="28"/>
          <w:u w:val="none"/>
          <w:lang w:val="en-US"/>
        </w:rPr>
        <w:t>pravo</w:t>
      </w:r>
      <w:r>
        <w:rPr>
          <w:rStyle w:val="19"/>
          <w:color w:val="auto"/>
          <w:sz w:val="28"/>
          <w:szCs w:val="28"/>
          <w:u w:val="none"/>
        </w:rPr>
        <w:t>.</w:t>
      </w:r>
      <w:r>
        <w:rPr>
          <w:rStyle w:val="19"/>
          <w:color w:val="auto"/>
          <w:sz w:val="28"/>
          <w:szCs w:val="28"/>
          <w:u w:val="none"/>
          <w:lang w:val="en-US"/>
        </w:rPr>
        <w:t>gov</w:t>
      </w:r>
      <w:r>
        <w:rPr>
          <w:rStyle w:val="19"/>
          <w:color w:val="auto"/>
          <w:sz w:val="28"/>
          <w:szCs w:val="28"/>
          <w:u w:val="none"/>
        </w:rPr>
        <w:t>.</w:t>
      </w:r>
      <w:r>
        <w:rPr>
          <w:rStyle w:val="19"/>
          <w:color w:val="auto"/>
          <w:sz w:val="28"/>
          <w:szCs w:val="28"/>
          <w:u w:val="none"/>
          <w:lang w:val="en-US"/>
        </w:rPr>
        <w:t>ru</w:t>
      </w:r>
      <w:r>
        <w:rPr>
          <w:rStyle w:val="19"/>
          <w:color w:val="auto"/>
          <w:sz w:val="28"/>
          <w:szCs w:val="28"/>
          <w:u w:val="none"/>
          <w:lang w:val="en-US"/>
        </w:rPr>
        <w:fldChar w:fldCharType="end"/>
      </w:r>
      <w:r>
        <w:rPr>
          <w:sz w:val="28"/>
          <w:szCs w:val="28"/>
        </w:rPr>
        <w:t xml:space="preserve">), 6 мая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2020 года, № 1000202005060001); </w:t>
      </w:r>
    </w:p>
    <w:p>
      <w:pPr>
        <w:autoSpaceDE w:val="0"/>
        <w:autoSpaceDN w:val="0"/>
        <w:adjustRightInd w:val="0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от 18 мая 2020 года № 44 «О внесении изменения в Указ Главы Республики Карелия от 17 апреля 2020 года № 30» (Официальный интернет-портал правовой информации (</w:t>
      </w:r>
      <w:r>
        <w:fldChar w:fldCharType="begin"/>
      </w:r>
      <w:r>
        <w:instrText xml:space="preserve"> HYPERLINK "http://www.pravo.gov.ru" </w:instrText>
      </w:r>
      <w:r>
        <w:fldChar w:fldCharType="separate"/>
      </w:r>
      <w:r>
        <w:rPr>
          <w:rStyle w:val="19"/>
          <w:color w:val="auto"/>
          <w:sz w:val="28"/>
          <w:szCs w:val="28"/>
          <w:u w:val="none"/>
          <w:lang w:val="en-US"/>
        </w:rPr>
        <w:t>www</w:t>
      </w:r>
      <w:r>
        <w:rPr>
          <w:rStyle w:val="19"/>
          <w:color w:val="auto"/>
          <w:sz w:val="28"/>
          <w:szCs w:val="28"/>
          <w:u w:val="none"/>
        </w:rPr>
        <w:t>.</w:t>
      </w:r>
      <w:r>
        <w:rPr>
          <w:rStyle w:val="19"/>
          <w:color w:val="auto"/>
          <w:sz w:val="28"/>
          <w:szCs w:val="28"/>
          <w:u w:val="none"/>
          <w:lang w:val="en-US"/>
        </w:rPr>
        <w:t>pravo</w:t>
      </w:r>
      <w:r>
        <w:rPr>
          <w:rStyle w:val="19"/>
          <w:color w:val="auto"/>
          <w:sz w:val="28"/>
          <w:szCs w:val="28"/>
          <w:u w:val="none"/>
        </w:rPr>
        <w:t>.</w:t>
      </w:r>
      <w:r>
        <w:rPr>
          <w:rStyle w:val="19"/>
          <w:color w:val="auto"/>
          <w:sz w:val="28"/>
          <w:szCs w:val="28"/>
          <w:u w:val="none"/>
          <w:lang w:val="en-US"/>
        </w:rPr>
        <w:t>gov</w:t>
      </w:r>
      <w:r>
        <w:rPr>
          <w:rStyle w:val="19"/>
          <w:color w:val="auto"/>
          <w:sz w:val="28"/>
          <w:szCs w:val="28"/>
          <w:u w:val="none"/>
        </w:rPr>
        <w:t>.</w:t>
      </w:r>
      <w:r>
        <w:rPr>
          <w:rStyle w:val="19"/>
          <w:color w:val="auto"/>
          <w:sz w:val="28"/>
          <w:szCs w:val="28"/>
          <w:u w:val="none"/>
          <w:lang w:val="en-US"/>
        </w:rPr>
        <w:t>ru</w:t>
      </w:r>
      <w:r>
        <w:rPr>
          <w:rStyle w:val="19"/>
          <w:color w:val="auto"/>
          <w:sz w:val="28"/>
          <w:szCs w:val="28"/>
          <w:u w:val="none"/>
          <w:lang w:val="en-US"/>
        </w:rPr>
        <w:fldChar w:fldCharType="end"/>
      </w:r>
      <w:r>
        <w:rPr>
          <w:sz w:val="28"/>
          <w:szCs w:val="28"/>
        </w:rPr>
        <w:t xml:space="preserve">), 19 мая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2020 года, № </w:t>
      </w:r>
      <w:r>
        <w:rPr>
          <w:bCs/>
          <w:sz w:val="28"/>
          <w:szCs w:val="28"/>
          <w:shd w:val="clear" w:color="auto" w:fill="FFFFFF"/>
        </w:rPr>
        <w:t xml:space="preserve">1000202005190003); </w:t>
      </w:r>
    </w:p>
    <w:p>
      <w:pPr>
        <w:autoSpaceDE w:val="0"/>
        <w:autoSpaceDN w:val="0"/>
        <w:adjustRightInd w:val="0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>
        <w:rPr>
          <w:bCs/>
          <w:sz w:val="28"/>
          <w:szCs w:val="28"/>
          <w:shd w:val="clear" w:color="auto" w:fill="FFFFFF"/>
        </w:rPr>
        <w:t>от 26 мая 2020 года № 48  «</w:t>
      </w:r>
      <w:r>
        <w:rPr>
          <w:sz w:val="28"/>
          <w:szCs w:val="28"/>
        </w:rPr>
        <w:t>О внесении изменения в Указ Главы Республики Карелия от 17 апреля 2020 года № 30» (Официальный интернет-портал правовой информации (</w:t>
      </w:r>
      <w:r>
        <w:fldChar w:fldCharType="begin"/>
      </w:r>
      <w:r>
        <w:instrText xml:space="preserve"> HYPERLINK "http://www.pravo.gov.ru" </w:instrText>
      </w:r>
      <w:r>
        <w:fldChar w:fldCharType="separate"/>
      </w:r>
      <w:r>
        <w:rPr>
          <w:rStyle w:val="19"/>
          <w:color w:val="auto"/>
          <w:sz w:val="28"/>
          <w:szCs w:val="28"/>
          <w:u w:val="none"/>
          <w:lang w:val="en-US"/>
        </w:rPr>
        <w:t>www</w:t>
      </w:r>
      <w:r>
        <w:rPr>
          <w:rStyle w:val="19"/>
          <w:color w:val="auto"/>
          <w:sz w:val="28"/>
          <w:szCs w:val="28"/>
          <w:u w:val="none"/>
        </w:rPr>
        <w:t>.</w:t>
      </w:r>
      <w:r>
        <w:rPr>
          <w:rStyle w:val="19"/>
          <w:color w:val="auto"/>
          <w:sz w:val="28"/>
          <w:szCs w:val="28"/>
          <w:u w:val="none"/>
          <w:lang w:val="en-US"/>
        </w:rPr>
        <w:t>pravo</w:t>
      </w:r>
      <w:r>
        <w:rPr>
          <w:rStyle w:val="19"/>
          <w:color w:val="auto"/>
          <w:sz w:val="28"/>
          <w:szCs w:val="28"/>
          <w:u w:val="none"/>
        </w:rPr>
        <w:t>.</w:t>
      </w:r>
      <w:r>
        <w:rPr>
          <w:rStyle w:val="19"/>
          <w:color w:val="auto"/>
          <w:sz w:val="28"/>
          <w:szCs w:val="28"/>
          <w:u w:val="none"/>
          <w:lang w:val="en-US"/>
        </w:rPr>
        <w:t>gov</w:t>
      </w:r>
      <w:r>
        <w:rPr>
          <w:rStyle w:val="19"/>
          <w:color w:val="auto"/>
          <w:sz w:val="28"/>
          <w:szCs w:val="28"/>
          <w:u w:val="none"/>
        </w:rPr>
        <w:t>.</w:t>
      </w:r>
      <w:r>
        <w:rPr>
          <w:rStyle w:val="19"/>
          <w:color w:val="auto"/>
          <w:sz w:val="28"/>
          <w:szCs w:val="28"/>
          <w:u w:val="none"/>
          <w:lang w:val="en-US"/>
        </w:rPr>
        <w:t>ru</w:t>
      </w:r>
      <w:r>
        <w:rPr>
          <w:rStyle w:val="19"/>
          <w:color w:val="auto"/>
          <w:sz w:val="28"/>
          <w:szCs w:val="28"/>
          <w:u w:val="none"/>
          <w:lang w:val="en-US"/>
        </w:rPr>
        <w:fldChar w:fldCharType="end"/>
      </w:r>
      <w:r>
        <w:rPr>
          <w:sz w:val="28"/>
          <w:szCs w:val="28"/>
        </w:rPr>
        <w:t xml:space="preserve">), </w:t>
      </w:r>
      <w:r>
        <w:rPr>
          <w:bCs/>
          <w:sz w:val="28"/>
          <w:szCs w:val="28"/>
          <w:shd w:val="clear" w:color="auto" w:fill="FFFFFF"/>
        </w:rPr>
        <w:t xml:space="preserve">27 мая                      2020 года, № 1000202005270004); 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     от 29 мая 2020 года № 51 «</w:t>
      </w:r>
      <w:r>
        <w:rPr>
          <w:sz w:val="28"/>
          <w:szCs w:val="28"/>
        </w:rPr>
        <w:t>О внесении изменения в Указ Главы Республики Карелия от 17 апреля 2020 года № 30»  (Официальный интернет-портал правовой информации (</w:t>
      </w:r>
      <w:r>
        <w:fldChar w:fldCharType="begin"/>
      </w:r>
      <w:r>
        <w:instrText xml:space="preserve"> HYPERLINK "http://www.pravo.gov.ru" </w:instrText>
      </w:r>
      <w:r>
        <w:fldChar w:fldCharType="separate"/>
      </w:r>
      <w:r>
        <w:rPr>
          <w:rStyle w:val="19"/>
          <w:color w:val="auto"/>
          <w:sz w:val="28"/>
          <w:szCs w:val="28"/>
          <w:u w:val="none"/>
          <w:lang w:val="en-US"/>
        </w:rPr>
        <w:t>www</w:t>
      </w:r>
      <w:r>
        <w:rPr>
          <w:rStyle w:val="19"/>
          <w:color w:val="auto"/>
          <w:sz w:val="28"/>
          <w:szCs w:val="28"/>
          <w:u w:val="none"/>
        </w:rPr>
        <w:t>.</w:t>
      </w:r>
      <w:r>
        <w:rPr>
          <w:rStyle w:val="19"/>
          <w:color w:val="auto"/>
          <w:sz w:val="28"/>
          <w:szCs w:val="28"/>
          <w:u w:val="none"/>
          <w:lang w:val="en-US"/>
        </w:rPr>
        <w:t>pravo</w:t>
      </w:r>
      <w:r>
        <w:rPr>
          <w:rStyle w:val="19"/>
          <w:color w:val="auto"/>
          <w:sz w:val="28"/>
          <w:szCs w:val="28"/>
          <w:u w:val="none"/>
        </w:rPr>
        <w:t>.</w:t>
      </w:r>
      <w:r>
        <w:rPr>
          <w:rStyle w:val="19"/>
          <w:color w:val="auto"/>
          <w:sz w:val="28"/>
          <w:szCs w:val="28"/>
          <w:u w:val="none"/>
          <w:lang w:val="en-US"/>
        </w:rPr>
        <w:t>gov</w:t>
      </w:r>
      <w:r>
        <w:rPr>
          <w:rStyle w:val="19"/>
          <w:color w:val="auto"/>
          <w:sz w:val="28"/>
          <w:szCs w:val="28"/>
          <w:u w:val="none"/>
        </w:rPr>
        <w:t>.</w:t>
      </w:r>
      <w:r>
        <w:rPr>
          <w:rStyle w:val="19"/>
          <w:color w:val="auto"/>
          <w:sz w:val="28"/>
          <w:szCs w:val="28"/>
          <w:u w:val="none"/>
          <w:lang w:val="en-US"/>
        </w:rPr>
        <w:t>ru</w:t>
      </w:r>
      <w:r>
        <w:rPr>
          <w:rStyle w:val="19"/>
          <w:color w:val="auto"/>
          <w:sz w:val="28"/>
          <w:szCs w:val="28"/>
          <w:u w:val="none"/>
          <w:lang w:val="en-US"/>
        </w:rPr>
        <w:fldChar w:fldCharType="end"/>
      </w:r>
      <w:r>
        <w:rPr>
          <w:sz w:val="28"/>
          <w:szCs w:val="28"/>
        </w:rPr>
        <w:t xml:space="preserve">), </w:t>
      </w:r>
      <w:r>
        <w:rPr>
          <w:bCs/>
          <w:sz w:val="28"/>
          <w:szCs w:val="28"/>
          <w:shd w:val="clear" w:color="auto" w:fill="FFFFFF"/>
        </w:rPr>
        <w:t xml:space="preserve">29 мая </w:t>
      </w:r>
      <w:r>
        <w:rPr>
          <w:bCs/>
          <w:sz w:val="28"/>
          <w:szCs w:val="28"/>
          <w:shd w:val="clear" w:color="auto" w:fill="FFFFFF"/>
        </w:rPr>
        <w:br w:type="textWrapping"/>
      </w:r>
      <w:r>
        <w:rPr>
          <w:bCs/>
          <w:sz w:val="28"/>
          <w:szCs w:val="28"/>
          <w:shd w:val="clear" w:color="auto" w:fill="FFFFFF"/>
        </w:rPr>
        <w:t>2020 года, №</w:t>
      </w:r>
      <w:r>
        <w:rPr>
          <w:bCs/>
          <w:color w:val="FF0000"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1000202005290007</w:t>
      </w:r>
      <w:r>
        <w:rPr>
          <w:sz w:val="28"/>
          <w:szCs w:val="28"/>
        </w:rPr>
        <w:t xml:space="preserve">).  </w:t>
      </w:r>
    </w:p>
    <w:p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 8 июня 2020 года.</w:t>
      </w:r>
    </w:p>
    <w:p>
      <w:pPr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t>Контрольно-пропускные пункты, расположенные на км 155 автомобильной дороги А-121 «Сортавала», км 270 автомобильной дороги Р-21 «Кола», км 394 автомобильной дороги А-119 Вологда – Медвежьегорск – автомобильная дорога Р-21 «Кола», созданные                              в соответствии с Указом Главы Республики Карелия от 17 апреля 2020 года № 30 «Об организации контрольно-пропускных пунктов                                   на автомобильных дорогах в связи с угрозой распространения на территории Республики Карелия новой коронавирусной инфекции», прекращают свое действие с 08:00 часов 8 июня 2020 года.</w:t>
      </w:r>
    </w:p>
    <w:p/>
    <w:p/>
    <w:p/>
    <w:p>
      <w:r>
        <w:t xml:space="preserve"> </w:t>
      </w:r>
    </w:p>
    <w:p>
      <w:pPr>
        <w:pStyle w:val="24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</w:t>
      </w:r>
    </w:p>
    <w:p>
      <w:pPr>
        <w:pStyle w:val="24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                                                              А.О. Парфенчиков</w:t>
      </w:r>
    </w:p>
    <w:p>
      <w:pPr>
        <w:pStyle w:val="24"/>
        <w:ind w:firstLine="0"/>
        <w:rPr>
          <w:rFonts w:ascii="Times New Roman" w:hAnsi="Times New Roman" w:cs="Times New Roman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>
      <w:pPr>
        <w:rPr>
          <w:sz w:val="28"/>
          <w:szCs w:val="28"/>
        </w:rPr>
      </w:pPr>
      <w:r>
        <w:rPr>
          <w:sz w:val="28"/>
          <w:szCs w:val="28"/>
          <w:lang w:val="en-US"/>
        </w:rPr>
        <w:t>6</w:t>
      </w:r>
      <w:bookmarkStart w:id="0" w:name="_GoBack"/>
      <w:bookmarkEnd w:id="0"/>
      <w:r>
        <w:rPr>
          <w:sz w:val="28"/>
          <w:szCs w:val="28"/>
        </w:rPr>
        <w:t xml:space="preserve">  июня 2020 года</w:t>
      </w:r>
    </w:p>
    <w:p>
      <w:pPr>
        <w:pStyle w:val="24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55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276" w:bottom="1134" w:left="1559" w:header="425" w:footer="720" w:gutter="0"/>
      <w:pgNumType w:start="1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896032"/>
      <w:docPartObj>
        <w:docPartGallery w:val="autotext"/>
      </w:docPartObj>
    </w:sdtPr>
    <w:sdtContent>
      <w:p>
        <w:pPr>
          <w:pStyle w:val="1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framePr w:wrap="around" w:vAnchor="text" w:hAnchor="margin" w:xAlign="center" w:y="1"/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end"/>
    </w:r>
  </w:p>
  <w:p>
    <w:pPr>
      <w:pStyle w:val="1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96D86"/>
    <w:multiLevelType w:val="multilevel"/>
    <w:tmpl w:val="1C396D86"/>
    <w:lvl w:ilvl="0" w:tentative="0">
      <w:start w:val="1"/>
      <w:numFmt w:val="decimal"/>
      <w:lvlText w:val="%1."/>
      <w:lvlJc w:val="left"/>
      <w:pPr>
        <w:ind w:left="927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documentProtection w:enforcement="0"/>
  <w:defaultTabStop w:val="720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1FB"/>
    <w:rsid w:val="00061C57"/>
    <w:rsid w:val="00070828"/>
    <w:rsid w:val="00082FEB"/>
    <w:rsid w:val="000918FC"/>
    <w:rsid w:val="000A1643"/>
    <w:rsid w:val="000A6C33"/>
    <w:rsid w:val="000B5BB8"/>
    <w:rsid w:val="000C19C9"/>
    <w:rsid w:val="000C2369"/>
    <w:rsid w:val="000E14DB"/>
    <w:rsid w:val="00115F3A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0449A"/>
    <w:rsid w:val="00234B76"/>
    <w:rsid w:val="00237173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3EC"/>
    <w:rsid w:val="00405563"/>
    <w:rsid w:val="004101D0"/>
    <w:rsid w:val="004122D7"/>
    <w:rsid w:val="00422024"/>
    <w:rsid w:val="004226B4"/>
    <w:rsid w:val="004443C7"/>
    <w:rsid w:val="0047166F"/>
    <w:rsid w:val="004924B3"/>
    <w:rsid w:val="004A43B4"/>
    <w:rsid w:val="004D176B"/>
    <w:rsid w:val="004E3C29"/>
    <w:rsid w:val="00505AD9"/>
    <w:rsid w:val="0051626B"/>
    <w:rsid w:val="005252BA"/>
    <w:rsid w:val="005422D0"/>
    <w:rsid w:val="00547ADB"/>
    <w:rsid w:val="005516CF"/>
    <w:rsid w:val="00563720"/>
    <w:rsid w:val="005A6145"/>
    <w:rsid w:val="005B09D0"/>
    <w:rsid w:val="005B58C4"/>
    <w:rsid w:val="005D0308"/>
    <w:rsid w:val="005E2CAA"/>
    <w:rsid w:val="006052A4"/>
    <w:rsid w:val="00607870"/>
    <w:rsid w:val="00611E6D"/>
    <w:rsid w:val="006136FF"/>
    <w:rsid w:val="00623276"/>
    <w:rsid w:val="006422C1"/>
    <w:rsid w:val="006536CA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701E2"/>
    <w:rsid w:val="00783FA1"/>
    <w:rsid w:val="0079073E"/>
    <w:rsid w:val="0079127E"/>
    <w:rsid w:val="007A32FF"/>
    <w:rsid w:val="007A43E3"/>
    <w:rsid w:val="007A6CD6"/>
    <w:rsid w:val="007B0ABE"/>
    <w:rsid w:val="007D3323"/>
    <w:rsid w:val="007E21D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9439E"/>
    <w:rsid w:val="008A2BD0"/>
    <w:rsid w:val="008B4E4D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2879"/>
    <w:rsid w:val="009777E9"/>
    <w:rsid w:val="0099161F"/>
    <w:rsid w:val="0099178A"/>
    <w:rsid w:val="00993072"/>
    <w:rsid w:val="009A0523"/>
    <w:rsid w:val="009A4D02"/>
    <w:rsid w:val="009C758D"/>
    <w:rsid w:val="009D00E0"/>
    <w:rsid w:val="009D5215"/>
    <w:rsid w:val="009F30C9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45B0"/>
    <w:rsid w:val="00B366F4"/>
    <w:rsid w:val="00B466D0"/>
    <w:rsid w:val="00B531CA"/>
    <w:rsid w:val="00B6042E"/>
    <w:rsid w:val="00B62B71"/>
    <w:rsid w:val="00B85235"/>
    <w:rsid w:val="00B864CB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75211"/>
    <w:rsid w:val="00C8253D"/>
    <w:rsid w:val="00C874FA"/>
    <w:rsid w:val="00C90417"/>
    <w:rsid w:val="00CB2DAB"/>
    <w:rsid w:val="00CC1D62"/>
    <w:rsid w:val="00CC6282"/>
    <w:rsid w:val="00CD0928"/>
    <w:rsid w:val="00CD7C2D"/>
    <w:rsid w:val="00CE2E09"/>
    <w:rsid w:val="00CF66FC"/>
    <w:rsid w:val="00CF6D68"/>
    <w:rsid w:val="00D2793A"/>
    <w:rsid w:val="00D42CB4"/>
    <w:rsid w:val="00D57C2D"/>
    <w:rsid w:val="00D63BAA"/>
    <w:rsid w:val="00D84D57"/>
    <w:rsid w:val="00D95B35"/>
    <w:rsid w:val="00D97E46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DF6AA0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56D5E"/>
    <w:rsid w:val="00F63473"/>
    <w:rsid w:val="00F67800"/>
    <w:rsid w:val="00F74A68"/>
    <w:rsid w:val="00F81DA7"/>
    <w:rsid w:val="00F93553"/>
    <w:rsid w:val="00F93A4D"/>
    <w:rsid w:val="00FB4034"/>
    <w:rsid w:val="00FF681B"/>
    <w:rsid w:val="509D4B23"/>
    <w:rsid w:val="77C4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lang w:val="ru-RU" w:eastAsia="ru-RU" w:bidi="ar-SA"/>
    </w:rPr>
  </w:style>
  <w:style w:type="paragraph" w:styleId="2">
    <w:name w:val="heading 1"/>
    <w:basedOn w:val="1"/>
    <w:next w:val="1"/>
    <w:link w:val="31"/>
    <w:qFormat/>
    <w:uiPriority w:val="0"/>
    <w:pPr>
      <w:keepNext/>
      <w:pBdr>
        <w:left w:val="dashed" w:color="auto" w:sz="4" w:space="4"/>
        <w:bottom w:val="dashed" w:color="auto" w:sz="4" w:space="1"/>
        <w:right w:val="dashed" w:color="auto" w:sz="4" w:space="4"/>
      </w:pBdr>
      <w:jc w:val="center"/>
      <w:outlineLvl w:val="0"/>
    </w:pPr>
    <w:rPr>
      <w:b/>
      <w:spacing w:val="80"/>
      <w:sz w:val="52"/>
    </w:rPr>
  </w:style>
  <w:style w:type="paragraph" w:styleId="3">
    <w:name w:val="heading 2"/>
    <w:basedOn w:val="1"/>
    <w:next w:val="1"/>
    <w:link w:val="32"/>
    <w:qFormat/>
    <w:uiPriority w:val="0"/>
    <w:pPr>
      <w:keepNext/>
      <w:pBdr>
        <w:left w:val="dashed" w:color="auto" w:sz="4" w:space="4"/>
        <w:bottom w:val="dashed" w:color="auto" w:sz="4" w:space="1"/>
        <w:right w:val="dashed" w:color="auto" w:sz="4" w:space="4"/>
      </w:pBdr>
      <w:jc w:val="center"/>
      <w:outlineLvl w:val="1"/>
    </w:pPr>
    <w:rPr>
      <w:sz w:val="32"/>
    </w:rPr>
  </w:style>
  <w:style w:type="paragraph" w:styleId="4">
    <w:name w:val="heading 3"/>
    <w:basedOn w:val="1"/>
    <w:next w:val="1"/>
    <w:link w:val="33"/>
    <w:qFormat/>
    <w:uiPriority w:val="0"/>
    <w:pPr>
      <w:keepNext/>
      <w:pBdr>
        <w:left w:val="dashed" w:color="auto" w:sz="4" w:space="4"/>
        <w:bottom w:val="dashed" w:color="auto" w:sz="4" w:space="1"/>
        <w:right w:val="dashed" w:color="auto" w:sz="4" w:space="4"/>
      </w:pBdr>
      <w:jc w:val="center"/>
      <w:outlineLvl w:val="2"/>
    </w:pPr>
    <w:rPr>
      <w:sz w:val="28"/>
    </w:rPr>
  </w:style>
  <w:style w:type="paragraph" w:styleId="5">
    <w:name w:val="heading 4"/>
    <w:basedOn w:val="1"/>
    <w:next w:val="1"/>
    <w:link w:val="34"/>
    <w:qFormat/>
    <w:uiPriority w:val="0"/>
    <w:pPr>
      <w:keepNext/>
      <w:pBdr>
        <w:left w:val="dashed" w:color="auto" w:sz="4" w:space="4"/>
        <w:bottom w:val="dashed" w:color="auto" w:sz="4" w:space="1"/>
        <w:right w:val="dashed" w:color="auto" w:sz="4" w:space="4"/>
      </w:pBdr>
      <w:jc w:val="center"/>
      <w:outlineLvl w:val="3"/>
    </w:pPr>
    <w:rPr>
      <w:b/>
      <w:spacing w:val="40"/>
      <w:sz w:val="32"/>
    </w:rPr>
  </w:style>
  <w:style w:type="paragraph" w:styleId="6">
    <w:name w:val="heading 5"/>
    <w:basedOn w:val="1"/>
    <w:next w:val="1"/>
    <w:qFormat/>
    <w:uiPriority w:val="0"/>
    <w:pPr>
      <w:keepNext/>
      <w:pBdr>
        <w:left w:val="dashed" w:color="auto" w:sz="4" w:space="4"/>
        <w:bottom w:val="dashed" w:color="auto" w:sz="4" w:space="1"/>
        <w:right w:val="dashed" w:color="auto" w:sz="4" w:space="4"/>
      </w:pBdr>
      <w:outlineLvl w:val="4"/>
    </w:pPr>
    <w:rPr>
      <w:sz w:val="28"/>
    </w:rPr>
  </w:style>
  <w:style w:type="paragraph" w:styleId="7">
    <w:name w:val="heading 6"/>
    <w:basedOn w:val="1"/>
    <w:next w:val="1"/>
    <w:qFormat/>
    <w:uiPriority w:val="0"/>
    <w:pPr>
      <w:keepNext/>
      <w:outlineLvl w:val="5"/>
    </w:pPr>
    <w:rPr>
      <w:sz w:val="32"/>
      <w:u w:val="single"/>
    </w:rPr>
  </w:style>
  <w:style w:type="paragraph" w:styleId="8">
    <w:name w:val="heading 7"/>
    <w:basedOn w:val="1"/>
    <w:next w:val="1"/>
    <w:qFormat/>
    <w:uiPriority w:val="0"/>
    <w:pPr>
      <w:keepNext/>
      <w:pBdr>
        <w:left w:val="dashed" w:color="auto" w:sz="4" w:space="4"/>
        <w:bottom w:val="dashed" w:color="auto" w:sz="4" w:space="1"/>
        <w:right w:val="dashed" w:color="auto" w:sz="4" w:space="4"/>
      </w:pBdr>
      <w:spacing w:before="480"/>
      <w:jc w:val="center"/>
      <w:outlineLvl w:val="6"/>
    </w:pPr>
    <w:rPr>
      <w:b/>
      <w:sz w:val="28"/>
    </w:rPr>
  </w:style>
  <w:style w:type="paragraph" w:styleId="9">
    <w:name w:val="heading 8"/>
    <w:basedOn w:val="1"/>
    <w:next w:val="1"/>
    <w:qFormat/>
    <w:uiPriority w:val="0"/>
    <w:pPr>
      <w:keepNext/>
      <w:jc w:val="center"/>
      <w:outlineLvl w:val="7"/>
    </w:pPr>
    <w:rPr>
      <w:sz w:val="28"/>
    </w:rPr>
  </w:style>
  <w:style w:type="paragraph" w:styleId="10">
    <w:name w:val="heading 9"/>
    <w:basedOn w:val="1"/>
    <w:next w:val="1"/>
    <w:qFormat/>
    <w:uiPriority w:val="0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27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2">
    <w:name w:val="Body Text"/>
    <w:basedOn w:val="1"/>
    <w:link w:val="28"/>
    <w:qFormat/>
    <w:uiPriority w:val="0"/>
    <w:pPr>
      <w:jc w:val="both"/>
    </w:pPr>
  </w:style>
  <w:style w:type="paragraph" w:styleId="13">
    <w:name w:val="Body Text 2"/>
    <w:basedOn w:val="1"/>
    <w:qFormat/>
    <w:uiPriority w:val="0"/>
    <w:pPr>
      <w:pBdr>
        <w:left w:val="dashed" w:color="auto" w:sz="4" w:space="4"/>
        <w:bottom w:val="dashed" w:color="auto" w:sz="4" w:space="1"/>
        <w:right w:val="dashed" w:color="auto" w:sz="4" w:space="4"/>
      </w:pBdr>
      <w:spacing w:before="240"/>
    </w:pPr>
  </w:style>
  <w:style w:type="paragraph" w:styleId="14">
    <w:name w:val="Body Text 3"/>
    <w:basedOn w:val="1"/>
    <w:qFormat/>
    <w:uiPriority w:val="0"/>
    <w:pPr>
      <w:jc w:val="both"/>
    </w:pPr>
    <w:rPr>
      <w:sz w:val="28"/>
    </w:rPr>
  </w:style>
  <w:style w:type="paragraph" w:styleId="15">
    <w:name w:val="Body Text Indent"/>
    <w:basedOn w:val="1"/>
    <w:qFormat/>
    <w:uiPriority w:val="0"/>
    <w:pPr>
      <w:spacing w:after="120"/>
      <w:ind w:left="283"/>
    </w:pPr>
  </w:style>
  <w:style w:type="paragraph" w:styleId="16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17">
    <w:name w:val="header"/>
    <w:basedOn w:val="1"/>
    <w:link w:val="29"/>
    <w:qFormat/>
    <w:uiPriority w:val="99"/>
    <w:pPr>
      <w:tabs>
        <w:tab w:val="center" w:pos="4153"/>
        <w:tab w:val="right" w:pos="8306"/>
      </w:tabs>
    </w:pPr>
  </w:style>
  <w:style w:type="character" w:styleId="19">
    <w:name w:val="Hyperlink"/>
    <w:basedOn w:val="18"/>
    <w:semiHidden/>
    <w:unhideWhenUsed/>
    <w:uiPriority w:val="99"/>
    <w:rPr>
      <w:color w:val="0000FF"/>
      <w:u w:val="single"/>
    </w:rPr>
  </w:style>
  <w:style w:type="character" w:styleId="20">
    <w:name w:val="page number"/>
    <w:basedOn w:val="18"/>
    <w:uiPriority w:val="0"/>
  </w:style>
  <w:style w:type="paragraph" w:customStyle="1" w:styleId="22">
    <w:name w:val="ConsNormal"/>
    <w:qFormat/>
    <w:uiPriority w:val="0"/>
    <w:pPr>
      <w:widowControl w:val="0"/>
      <w:autoSpaceDE w:val="0"/>
      <w:autoSpaceDN w:val="0"/>
      <w:adjustRightInd w:val="0"/>
      <w:ind w:right="19772" w:firstLine="720"/>
    </w:pPr>
    <w:rPr>
      <w:rFonts w:ascii="Arial" w:hAnsi="Arial" w:eastAsia="Times New Roman" w:cs="Arial"/>
      <w:sz w:val="28"/>
      <w:szCs w:val="28"/>
      <w:lang w:val="ru-RU" w:eastAsia="ru-RU" w:bidi="ar-SA"/>
    </w:rPr>
  </w:style>
  <w:style w:type="paragraph" w:customStyle="1" w:styleId="23">
    <w:name w:val="ConsTitle"/>
    <w:uiPriority w:val="0"/>
    <w:pPr>
      <w:widowControl w:val="0"/>
      <w:autoSpaceDE w:val="0"/>
      <w:autoSpaceDN w:val="0"/>
      <w:adjustRightInd w:val="0"/>
      <w:ind w:right="19772"/>
    </w:pPr>
    <w:rPr>
      <w:rFonts w:ascii="Arial" w:hAnsi="Arial" w:eastAsia="Times New Roman" w:cs="Arial"/>
      <w:b/>
      <w:bCs/>
      <w:sz w:val="16"/>
      <w:szCs w:val="16"/>
      <w:lang w:val="ru-RU" w:eastAsia="ru-RU" w:bidi="ar-SA"/>
    </w:rPr>
  </w:style>
  <w:style w:type="paragraph" w:customStyle="1" w:styleId="24">
    <w:name w:val="ConsPlu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25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26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character" w:customStyle="1" w:styleId="27">
    <w:name w:val="Текст выноски Знак"/>
    <w:basedOn w:val="18"/>
    <w:link w:val="11"/>
    <w:semiHidden/>
    <w:uiPriority w:val="99"/>
    <w:rPr>
      <w:rFonts w:ascii="Tahoma" w:hAnsi="Tahoma" w:cs="Tahoma"/>
      <w:sz w:val="16"/>
      <w:szCs w:val="16"/>
    </w:rPr>
  </w:style>
  <w:style w:type="character" w:customStyle="1" w:styleId="28">
    <w:name w:val="Основной текст Знак"/>
    <w:basedOn w:val="18"/>
    <w:link w:val="12"/>
    <w:uiPriority w:val="0"/>
    <w:rPr>
      <w:sz w:val="24"/>
    </w:rPr>
  </w:style>
  <w:style w:type="character" w:customStyle="1" w:styleId="29">
    <w:name w:val="Верхний колонтитул Знак"/>
    <w:basedOn w:val="18"/>
    <w:link w:val="17"/>
    <w:uiPriority w:val="99"/>
    <w:rPr>
      <w:sz w:val="24"/>
    </w:rPr>
  </w:style>
  <w:style w:type="paragraph" w:styleId="30">
    <w:name w:val="List Paragraph"/>
    <w:basedOn w:val="1"/>
    <w:qFormat/>
    <w:uiPriority w:val="34"/>
    <w:pPr>
      <w:ind w:left="720"/>
      <w:contextualSpacing/>
    </w:pPr>
    <w:rPr>
      <w:szCs w:val="24"/>
    </w:rPr>
  </w:style>
  <w:style w:type="character" w:customStyle="1" w:styleId="31">
    <w:name w:val="Заголовок 1 Знак"/>
    <w:basedOn w:val="18"/>
    <w:link w:val="2"/>
    <w:uiPriority w:val="0"/>
    <w:rPr>
      <w:b/>
      <w:spacing w:val="80"/>
      <w:sz w:val="52"/>
    </w:rPr>
  </w:style>
  <w:style w:type="character" w:customStyle="1" w:styleId="32">
    <w:name w:val="Заголовок 2 Знак"/>
    <w:basedOn w:val="18"/>
    <w:link w:val="3"/>
    <w:uiPriority w:val="0"/>
    <w:rPr>
      <w:sz w:val="32"/>
    </w:rPr>
  </w:style>
  <w:style w:type="character" w:customStyle="1" w:styleId="33">
    <w:name w:val="Заголовок 3 Знак"/>
    <w:basedOn w:val="18"/>
    <w:link w:val="4"/>
    <w:uiPriority w:val="0"/>
    <w:rPr>
      <w:sz w:val="28"/>
    </w:rPr>
  </w:style>
  <w:style w:type="character" w:customStyle="1" w:styleId="34">
    <w:name w:val="Заголовок 4 Знак"/>
    <w:basedOn w:val="18"/>
    <w:link w:val="5"/>
    <w:uiPriority w:val="0"/>
    <w:rPr>
      <w:b/>
      <w:spacing w:val="40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OSDS</Company>
  <Pages>2</Pages>
  <Words>388</Words>
  <Characters>2922</Characters>
  <Lines>24</Lines>
  <Paragraphs>6</Paragraphs>
  <TotalTime>6</TotalTime>
  <ScaleCrop>false</ScaleCrop>
  <LinksUpToDate>false</LinksUpToDate>
  <CharactersWithSpaces>3304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2020-06-05T07:16:00Z</dcterms:created>
  <dc:creator>Zabrodina</dc:creator>
  <cp:lastModifiedBy>Андрей</cp:lastModifiedBy>
  <cp:lastPrinted>2020-06-05T11:13:00Z</cp:lastPrinted>
  <dcterms:modified xsi:type="dcterms:W3CDTF">2020-06-06T09:16:33Z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